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486FC7" w:rsidRPr="00486FC7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486FC7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486FC7">
        <w:rPr>
          <w:rFonts w:ascii="GHEA Grapalat" w:hAnsi="GHEA Grapalat" w:cs="Sylfaen"/>
          <w:sz w:val="24"/>
          <w:szCs w:val="24"/>
          <w:lang w:val="hy-AM"/>
        </w:rPr>
        <w:t>«Լայվ»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01E9F" w:rsidRPr="00013C77">
        <w:rPr>
          <w:rFonts w:ascii="GHEA Grapalat" w:hAnsi="GHEA Grapalat" w:cs="Sylfaen"/>
          <w:sz w:val="24"/>
          <w:szCs w:val="24"/>
          <w:lang w:val="af-ZA"/>
        </w:rPr>
        <w:t>Վանաձորի համայնքապետարան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486FC7">
        <w:rPr>
          <w:rFonts w:ascii="GHEA Grapalat" w:hAnsi="GHEA Grapalat" w:cs="Sylfaen"/>
          <w:sz w:val="24"/>
          <w:szCs w:val="24"/>
          <w:lang w:val="hy-AM"/>
        </w:rPr>
        <w:t>«ՀՀ ԼՄՎՔ ԳՀ ԾՁԲ-18/03»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05504B" w:rsidRPr="000550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05504B" w:rsidRPr="0005504B">
        <w:rPr>
          <w:rFonts w:ascii="GHEA Grapalat" w:hAnsi="GHEA Grapalat"/>
          <w:sz w:val="24"/>
          <w:szCs w:val="24"/>
          <w:lang w:val="hy-AM"/>
        </w:rPr>
        <w:t>10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</w:t>
      </w:r>
      <w:r w:rsidR="0005504B" w:rsidRPr="0005504B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94726" w:rsidRPr="00D94726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D94726" w:rsidRPr="00D94726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504B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86FC7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B3693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94726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175</cp:revision>
  <cp:lastPrinted>2018-10-08T12:19:00Z</cp:lastPrinted>
  <dcterms:created xsi:type="dcterms:W3CDTF">2015-10-12T06:46:00Z</dcterms:created>
  <dcterms:modified xsi:type="dcterms:W3CDTF">2018-10-08T12:19:00Z</dcterms:modified>
</cp:coreProperties>
</file>